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3B" w:rsidRDefault="00CC2D92" w:rsidP="006F3E3B">
      <w:pPr>
        <w:pStyle w:val="Titlu1"/>
        <w:tabs>
          <w:tab w:val="clear" w:pos="2190"/>
        </w:tabs>
        <w:rPr>
          <w:b w:val="0"/>
          <w:lang w:val="en-US"/>
        </w:rPr>
      </w:pPr>
      <w:r>
        <w:t>„</w:t>
      </w:r>
      <w:r w:rsidR="006F3E3B">
        <w:t>Concursul interjudeţean “Trepte în matematică</w:t>
      </w:r>
      <w:r w:rsidR="006F3E3B">
        <w:rPr>
          <w:lang w:val="en-US"/>
        </w:rPr>
        <w:t>-</w:t>
      </w:r>
    </w:p>
    <w:p w:rsidR="006F3E3B" w:rsidRDefault="006F3E3B" w:rsidP="006F3E3B">
      <w:pPr>
        <w:pStyle w:val="Titlu1"/>
      </w:pPr>
      <w:r>
        <w:t xml:space="preserve">Memorialul Vasile </w:t>
      </w:r>
      <w:proofErr w:type="spellStart"/>
      <w:r>
        <w:t>Buşagă</w:t>
      </w:r>
      <w:proofErr w:type="spellEnd"/>
      <w:r>
        <w:t>”</w:t>
      </w:r>
    </w:p>
    <w:p w:rsidR="006F3E3B" w:rsidRDefault="006F3E3B" w:rsidP="006F3E3B">
      <w:pPr>
        <w:tabs>
          <w:tab w:val="left" w:pos="2190"/>
        </w:tabs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Ediţia a VII-a, Călimăneşti,  23 ianuarie 2010</w:t>
      </w:r>
    </w:p>
    <w:p w:rsidR="006F3E3B" w:rsidRDefault="006F3E3B" w:rsidP="006F3E3B">
      <w:pPr>
        <w:tabs>
          <w:tab w:val="left" w:pos="2190"/>
        </w:tabs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Clasa a XI-a (M</w:t>
      </w:r>
      <w:r>
        <w:rPr>
          <w:b/>
          <w:sz w:val="28"/>
          <w:vertAlign w:val="subscript"/>
          <w:lang w:val="ro-RO"/>
        </w:rPr>
        <w:t>2</w:t>
      </w:r>
      <w:r>
        <w:rPr>
          <w:b/>
          <w:sz w:val="28"/>
          <w:lang w:val="ro-RO"/>
        </w:rPr>
        <w:t>)</w:t>
      </w:r>
    </w:p>
    <w:p w:rsidR="006F3E3B" w:rsidRDefault="006F3E3B" w:rsidP="006F3E3B">
      <w:pPr>
        <w:tabs>
          <w:tab w:val="left" w:pos="2190"/>
        </w:tabs>
        <w:rPr>
          <w:b/>
          <w:sz w:val="28"/>
          <w:lang w:val="ro-RO"/>
        </w:rPr>
      </w:pPr>
      <w:r>
        <w:rPr>
          <w:b/>
          <w:sz w:val="28"/>
          <w:lang w:val="ro-RO"/>
        </w:rPr>
        <w:t>NOTA:</w:t>
      </w:r>
    </w:p>
    <w:p w:rsidR="006F3E3B" w:rsidRDefault="006F3E3B" w:rsidP="006F3E3B">
      <w:pPr>
        <w:tabs>
          <w:tab w:val="left" w:pos="2190"/>
        </w:tabs>
        <w:rPr>
          <w:b/>
          <w:sz w:val="28"/>
          <w:lang w:val="ro-RO"/>
        </w:rPr>
      </w:pPr>
      <w:r>
        <w:rPr>
          <w:b/>
          <w:sz w:val="28"/>
          <w:lang w:val="ro-RO"/>
        </w:rPr>
        <w:t>1. Toate subiectele sunt obligatorii.</w:t>
      </w:r>
    </w:p>
    <w:p w:rsidR="006F3E3B" w:rsidRDefault="006F3E3B" w:rsidP="006F3E3B">
      <w:pPr>
        <w:tabs>
          <w:tab w:val="left" w:pos="2190"/>
        </w:tabs>
        <w:rPr>
          <w:b/>
          <w:sz w:val="28"/>
          <w:lang w:val="ro-RO"/>
        </w:rPr>
      </w:pPr>
      <w:r>
        <w:rPr>
          <w:b/>
          <w:sz w:val="28"/>
          <w:lang w:val="ro-RO"/>
        </w:rPr>
        <w:t>2. Timp efectiv de lucru: 3h.</w:t>
      </w:r>
    </w:p>
    <w:p w:rsidR="006F3E3B" w:rsidRDefault="006F3E3B" w:rsidP="006F3E3B">
      <w:pPr>
        <w:tabs>
          <w:tab w:val="left" w:pos="2190"/>
        </w:tabs>
        <w:jc w:val="center"/>
        <w:rPr>
          <w:b/>
          <w:sz w:val="28"/>
          <w:lang w:val="ro-RO"/>
        </w:rPr>
      </w:pPr>
    </w:p>
    <w:p w:rsidR="006F3E3B" w:rsidRDefault="006F3E3B" w:rsidP="006F3E3B">
      <w:pPr>
        <w:numPr>
          <w:ilvl w:val="0"/>
          <w:numId w:val="1"/>
        </w:numPr>
        <w:tabs>
          <w:tab w:val="left" w:pos="2190"/>
        </w:tabs>
        <w:jc w:val="both"/>
        <w:rPr>
          <w:sz w:val="28"/>
          <w:lang w:val="ro-RO"/>
        </w:rPr>
      </w:pPr>
      <w:r>
        <w:rPr>
          <w:sz w:val="28"/>
          <w:lang w:val="ro-RO"/>
        </w:rPr>
        <w:t>Rezolvaţi ecuaţia:</w:t>
      </w:r>
    </w:p>
    <w:p w:rsidR="006F3E3B" w:rsidRDefault="006F3E3B" w:rsidP="006F3E3B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 w:rsidRPr="00CB1E63">
        <w:rPr>
          <w:position w:val="-30"/>
          <w:sz w:val="28"/>
          <w:lang w:val="ro-RO"/>
        </w:rPr>
        <w:object w:dxaOrig="3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6pt" o:ole="" fillcolor="window">
            <v:imagedata r:id="rId5" o:title=""/>
          </v:shape>
          <o:OLEObject Type="Embed" ProgID="Equation.3" ShapeID="_x0000_i1025" DrawAspect="Content" ObjectID="_1325782368" r:id="rId6"/>
        </w:object>
      </w:r>
    </w:p>
    <w:p w:rsidR="006F3E3B" w:rsidRDefault="00653D68" w:rsidP="006F3E3B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 w:rsidR="006F3E3B">
        <w:rPr>
          <w:sz w:val="28"/>
          <w:lang w:val="ro-RO"/>
        </w:rPr>
        <w:tab/>
        <w:t>Prof. Roată Cristian, Rm. Vâlcea</w:t>
      </w:r>
    </w:p>
    <w:p w:rsidR="006F3E3B" w:rsidRDefault="00653D68" w:rsidP="006F3E3B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 w:rsidR="006F3E3B">
        <w:rPr>
          <w:sz w:val="28"/>
          <w:lang w:val="ro-RO"/>
        </w:rPr>
        <w:t>Prof. Marcu Liliana, Rm. Vâlcea</w:t>
      </w:r>
    </w:p>
    <w:p w:rsidR="006F3E3B" w:rsidRDefault="006F3E3B" w:rsidP="006F3E3B">
      <w:pPr>
        <w:rPr>
          <w:sz w:val="28"/>
          <w:lang w:val="ro-RO"/>
        </w:rPr>
      </w:pPr>
    </w:p>
    <w:p w:rsidR="006F3E3B" w:rsidRDefault="006F3E3B" w:rsidP="006F3E3B">
      <w:pPr>
        <w:numPr>
          <w:ilvl w:val="0"/>
          <w:numId w:val="1"/>
        </w:numPr>
        <w:rPr>
          <w:b/>
          <w:sz w:val="28"/>
          <w:lang w:val="ro-RO"/>
        </w:rPr>
      </w:pPr>
      <w:r>
        <w:rPr>
          <w:sz w:val="28"/>
          <w:lang w:val="ro-RO"/>
        </w:rPr>
        <w:t xml:space="preserve">Se dă funcţia </w:t>
      </w:r>
      <w:r w:rsidRPr="00CB1E63">
        <w:rPr>
          <w:position w:val="-10"/>
          <w:sz w:val="28"/>
          <w:lang w:val="ro-RO"/>
        </w:rPr>
        <w:object w:dxaOrig="880" w:dyaOrig="320">
          <v:shape id="_x0000_i1026" type="#_x0000_t75" style="width:44.25pt;height:15.75pt" o:ole="" fillcolor="window">
            <v:imagedata r:id="rId7" o:title=""/>
          </v:shape>
          <o:OLEObject Type="Embed" ProgID="Equation.3" ShapeID="_x0000_i1026" DrawAspect="Content" ObjectID="_1325782369" r:id="rId8"/>
        </w:object>
      </w:r>
      <w:r>
        <w:rPr>
          <w:b/>
          <w:sz w:val="28"/>
          <w:lang w:val="ro-RO"/>
        </w:rPr>
        <w:t xml:space="preserve">R, </w:t>
      </w:r>
      <w:r w:rsidRPr="00CB1E63">
        <w:rPr>
          <w:b/>
          <w:position w:val="-14"/>
          <w:sz w:val="28"/>
          <w:lang w:val="ro-RO"/>
        </w:rPr>
        <w:object w:dxaOrig="2640" w:dyaOrig="460">
          <v:shape id="_x0000_i1027" type="#_x0000_t75" style="width:132pt;height:23.25pt" o:ole="" fillcolor="window">
            <v:imagedata r:id="rId9" o:title=""/>
          </v:shape>
          <o:OLEObject Type="Embed" ProgID="Equation.3" ShapeID="_x0000_i1027" DrawAspect="Content" ObjectID="_1325782370" r:id="rId10"/>
        </w:object>
      </w:r>
      <w:r>
        <w:rPr>
          <w:b/>
          <w:sz w:val="28"/>
          <w:lang w:val="ro-RO"/>
        </w:rPr>
        <w:t>.</w:t>
      </w:r>
    </w:p>
    <w:p w:rsidR="006F3E3B" w:rsidRDefault="006F3E3B" w:rsidP="006F3E3B">
      <w:pPr>
        <w:numPr>
          <w:ilvl w:val="0"/>
          <w:numId w:val="2"/>
        </w:numPr>
        <w:rPr>
          <w:sz w:val="28"/>
          <w:lang w:val="ro-RO"/>
        </w:rPr>
      </w:pPr>
      <w:r>
        <w:rPr>
          <w:sz w:val="28"/>
          <w:lang w:val="ro-RO"/>
        </w:rPr>
        <w:t xml:space="preserve">Determinaţi domeniul funcţiei şi explicitaţi funcţia </w:t>
      </w:r>
      <w:r>
        <w:rPr>
          <w:i/>
          <w:sz w:val="28"/>
          <w:lang w:val="ro-RO"/>
        </w:rPr>
        <w:t xml:space="preserve">f </w:t>
      </w:r>
      <w:r>
        <w:rPr>
          <w:sz w:val="28"/>
          <w:lang w:val="ro-RO"/>
        </w:rPr>
        <w:t>.</w:t>
      </w:r>
    </w:p>
    <w:p w:rsidR="006F3E3B" w:rsidRDefault="006F3E3B" w:rsidP="006F3E3B">
      <w:pPr>
        <w:numPr>
          <w:ilvl w:val="0"/>
          <w:numId w:val="2"/>
        </w:numPr>
        <w:rPr>
          <w:sz w:val="28"/>
          <w:lang w:val="ro-RO"/>
        </w:rPr>
      </w:pPr>
      <w:r>
        <w:rPr>
          <w:sz w:val="28"/>
          <w:lang w:val="ro-RO"/>
        </w:rPr>
        <w:t>Determinaţi asimptotele funcţiei.</w:t>
      </w:r>
    </w:p>
    <w:p w:rsidR="006F3E3B" w:rsidRDefault="006F3E3B" w:rsidP="006F3E3B">
      <w:pPr>
        <w:numPr>
          <w:ilvl w:val="0"/>
          <w:numId w:val="2"/>
        </w:numPr>
        <w:rPr>
          <w:sz w:val="28"/>
          <w:lang w:val="ro-RO"/>
        </w:rPr>
      </w:pPr>
      <w:r>
        <w:rPr>
          <w:sz w:val="28"/>
          <w:lang w:val="ro-RO"/>
        </w:rPr>
        <w:t xml:space="preserve">Determinaţi </w:t>
      </w:r>
      <w:r>
        <w:rPr>
          <w:i/>
          <w:sz w:val="28"/>
          <w:lang w:val="ro-RO"/>
        </w:rPr>
        <w:t>x</w:t>
      </w:r>
      <w:r>
        <w:rPr>
          <w:sz w:val="28"/>
          <w:lang w:val="ro-RO"/>
        </w:rPr>
        <w:t xml:space="preserve"> astfel încât să avem </w:t>
      </w:r>
      <w:r w:rsidRPr="00CB1E63">
        <w:rPr>
          <w:position w:val="-10"/>
          <w:sz w:val="28"/>
          <w:lang w:val="ro-RO"/>
        </w:rPr>
        <w:object w:dxaOrig="1240" w:dyaOrig="320">
          <v:shape id="_x0000_i1028" type="#_x0000_t75" style="width:62.25pt;height:15.75pt" o:ole="" fillcolor="window">
            <v:imagedata r:id="rId11" o:title=""/>
          </v:shape>
          <o:OLEObject Type="Embed" ProgID="Equation.3" ShapeID="_x0000_i1028" DrawAspect="Content" ObjectID="_1325782371" r:id="rId12"/>
        </w:object>
      </w:r>
      <w:r>
        <w:rPr>
          <w:sz w:val="28"/>
          <w:lang w:val="ro-RO"/>
        </w:rPr>
        <w:t xml:space="preserve">, unde </w:t>
      </w:r>
      <w:r w:rsidRPr="00CB1E63">
        <w:rPr>
          <w:position w:val="-10"/>
          <w:sz w:val="28"/>
          <w:lang w:val="ro-RO"/>
        </w:rPr>
        <w:object w:dxaOrig="1180" w:dyaOrig="340">
          <v:shape id="_x0000_i1029" type="#_x0000_t75" style="width:59.25pt;height:17.25pt" o:ole="" fillcolor="window">
            <v:imagedata r:id="rId13" o:title=""/>
          </v:shape>
          <o:OLEObject Type="Embed" ProgID="Equation.3" ShapeID="_x0000_i1029" DrawAspect="Content" ObjectID="_1325782372" r:id="rId14"/>
        </w:object>
      </w:r>
      <w:r>
        <w:rPr>
          <w:b/>
          <w:sz w:val="28"/>
          <w:lang w:val="ro-RO"/>
        </w:rPr>
        <w:t>R</w:t>
      </w:r>
      <w:r>
        <w:rPr>
          <w:sz w:val="28"/>
          <w:lang w:val="ro-RO"/>
        </w:rPr>
        <w:t xml:space="preserve">, </w:t>
      </w:r>
    </w:p>
    <w:p w:rsidR="006F3E3B" w:rsidRDefault="006F3E3B" w:rsidP="006F3E3B">
      <w:pPr>
        <w:ind w:left="1080"/>
        <w:rPr>
          <w:sz w:val="28"/>
          <w:lang w:val="ro-RO"/>
        </w:rPr>
      </w:pPr>
      <w:r w:rsidRPr="00CB1E63">
        <w:rPr>
          <w:position w:val="-10"/>
          <w:sz w:val="28"/>
          <w:lang w:val="ro-RO"/>
        </w:rPr>
        <w:object w:dxaOrig="2260" w:dyaOrig="420">
          <v:shape id="_x0000_i1030" type="#_x0000_t75" style="width:113.25pt;height:21pt" o:ole="" fillcolor="window">
            <v:imagedata r:id="rId15" o:title=""/>
          </v:shape>
          <o:OLEObject Type="Embed" ProgID="Equation.3" ShapeID="_x0000_i1030" DrawAspect="Content" ObjectID="_1325782373" r:id="rId16"/>
        </w:object>
      </w:r>
      <w:r>
        <w:rPr>
          <w:sz w:val="28"/>
          <w:lang w:val="ro-RO"/>
        </w:rPr>
        <w:t>.</w:t>
      </w:r>
    </w:p>
    <w:p w:rsidR="006F3E3B" w:rsidRDefault="00653D68" w:rsidP="006F3E3B">
      <w:pPr>
        <w:ind w:left="1080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 w:rsidR="006F3E3B">
        <w:rPr>
          <w:sz w:val="28"/>
          <w:lang w:val="ro-RO"/>
        </w:rPr>
        <w:t>Prof. Neacşu Steluţa, Călimăneşti</w:t>
      </w:r>
    </w:p>
    <w:p w:rsidR="006F3E3B" w:rsidRDefault="00653D68" w:rsidP="006F3E3B">
      <w:pPr>
        <w:ind w:left="1080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 w:rsidR="006F3E3B">
        <w:rPr>
          <w:sz w:val="28"/>
          <w:lang w:val="ro-RO"/>
        </w:rPr>
        <w:t xml:space="preserve">Prof. </w:t>
      </w:r>
      <w:proofErr w:type="spellStart"/>
      <w:r w:rsidR="006F3E3B">
        <w:rPr>
          <w:sz w:val="28"/>
          <w:lang w:val="ro-RO"/>
        </w:rPr>
        <w:t>Cotoarbă</w:t>
      </w:r>
      <w:proofErr w:type="spellEnd"/>
      <w:r w:rsidR="006F3E3B">
        <w:rPr>
          <w:sz w:val="28"/>
          <w:lang w:val="ro-RO"/>
        </w:rPr>
        <w:t xml:space="preserve"> Cristian, </w:t>
      </w:r>
      <w:proofErr w:type="spellStart"/>
      <w:r w:rsidR="006F3E3B">
        <w:rPr>
          <w:sz w:val="28"/>
          <w:lang w:val="ro-RO"/>
        </w:rPr>
        <w:t>Rm.Vâlcea</w:t>
      </w:r>
      <w:proofErr w:type="spellEnd"/>
    </w:p>
    <w:p w:rsidR="006F3E3B" w:rsidRDefault="006F3E3B" w:rsidP="006F3E3B">
      <w:pPr>
        <w:numPr>
          <w:ilvl w:val="0"/>
          <w:numId w:val="1"/>
        </w:numPr>
        <w:rPr>
          <w:sz w:val="28"/>
          <w:lang w:val="ro-RO"/>
        </w:rPr>
      </w:pPr>
      <w:r>
        <w:rPr>
          <w:sz w:val="28"/>
          <w:lang w:val="ro-RO"/>
        </w:rPr>
        <w:t>Determinaţi constanta m</w:t>
      </w:r>
      <w:r w:rsidRPr="00CB1E63">
        <w:rPr>
          <w:position w:val="-4"/>
          <w:sz w:val="28"/>
          <w:lang w:val="ro-RO"/>
        </w:rPr>
        <w:object w:dxaOrig="200" w:dyaOrig="200">
          <v:shape id="_x0000_i1031" type="#_x0000_t75" style="width:9.75pt;height:9.75pt" o:ole="" fillcolor="window">
            <v:imagedata r:id="rId17" o:title=""/>
          </v:shape>
          <o:OLEObject Type="Embed" ProgID="Equation.3" ShapeID="_x0000_i1031" DrawAspect="Content" ObjectID="_1325782374" r:id="rId18"/>
        </w:object>
      </w:r>
      <w:r>
        <w:rPr>
          <w:b/>
          <w:sz w:val="28"/>
          <w:lang w:val="ro-RO"/>
        </w:rPr>
        <w:t xml:space="preserve">R </w:t>
      </w:r>
      <w:r>
        <w:rPr>
          <w:sz w:val="28"/>
          <w:lang w:val="ro-RO"/>
        </w:rPr>
        <w:t xml:space="preserve">astfel încât funcţia </w:t>
      </w:r>
      <w:r w:rsidRPr="00CB1E63">
        <w:rPr>
          <w:position w:val="-28"/>
          <w:sz w:val="28"/>
          <w:lang w:val="ro-RO"/>
        </w:rPr>
        <w:object w:dxaOrig="1380" w:dyaOrig="680">
          <v:shape id="_x0000_i1032" type="#_x0000_t75" style="width:69pt;height:33.75pt" o:ole="" fillcolor="window">
            <v:imagedata r:id="rId19" o:title=""/>
          </v:shape>
          <o:OLEObject Type="Embed" ProgID="Equation.3" ShapeID="_x0000_i1032" DrawAspect="Content" ObjectID="_1325782375" r:id="rId20"/>
        </w:object>
      </w:r>
      <w:r>
        <w:rPr>
          <w:b/>
          <w:sz w:val="28"/>
          <w:lang w:val="ro-RO"/>
        </w:rPr>
        <w:t>R</w:t>
      </w:r>
      <w:r>
        <w:rPr>
          <w:sz w:val="28"/>
          <w:lang w:val="ro-RO"/>
        </w:rPr>
        <w:t>,</w:t>
      </w:r>
    </w:p>
    <w:p w:rsidR="006F3E3B" w:rsidRDefault="006F3E3B" w:rsidP="006F3E3B">
      <w:pPr>
        <w:ind w:left="720"/>
        <w:rPr>
          <w:sz w:val="28"/>
          <w:lang w:val="ro-RO"/>
        </w:rPr>
      </w:pPr>
      <w:r w:rsidRPr="00CB1E63">
        <w:rPr>
          <w:position w:val="-62"/>
          <w:sz w:val="28"/>
          <w:lang w:val="ro-RO"/>
        </w:rPr>
        <w:object w:dxaOrig="4200" w:dyaOrig="1359">
          <v:shape id="_x0000_i1033" type="#_x0000_t75" style="width:210pt;height:68.25pt" o:ole="" fillcolor="window">
            <v:imagedata r:id="rId21" o:title=""/>
          </v:shape>
          <o:OLEObject Type="Embed" ProgID="Equation.3" ShapeID="_x0000_i1033" DrawAspect="Content" ObjectID="_1325782376" r:id="rId22"/>
        </w:object>
      </w:r>
    </w:p>
    <w:p w:rsidR="006F3E3B" w:rsidRDefault="006F3E3B" w:rsidP="006F3E3B">
      <w:pPr>
        <w:ind w:left="720"/>
        <w:rPr>
          <w:sz w:val="28"/>
          <w:lang w:val="ro-RO"/>
        </w:rPr>
      </w:pPr>
      <w:r>
        <w:rPr>
          <w:sz w:val="28"/>
          <w:lang w:val="ro-RO"/>
        </w:rPr>
        <w:t>să aibă limită în punctul t = 1.</w:t>
      </w:r>
    </w:p>
    <w:p w:rsidR="006F3E3B" w:rsidRDefault="006F3E3B" w:rsidP="006F3E3B">
      <w:pPr>
        <w:ind w:left="720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>Prof. Ghiţă Marius, Constanţa</w:t>
      </w:r>
    </w:p>
    <w:p w:rsidR="006F3E3B" w:rsidRDefault="006F3E3B" w:rsidP="006F3E3B">
      <w:pPr>
        <w:ind w:left="720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>Prof. Ghiţă Elena, Constanţa</w:t>
      </w:r>
    </w:p>
    <w:p w:rsidR="006F3E3B" w:rsidRDefault="006F3E3B" w:rsidP="006F3E3B">
      <w:pPr>
        <w:numPr>
          <w:ilvl w:val="0"/>
          <w:numId w:val="1"/>
        </w:numPr>
        <w:rPr>
          <w:sz w:val="28"/>
          <w:lang w:val="ro-RO"/>
        </w:rPr>
      </w:pPr>
      <w:r>
        <w:rPr>
          <w:sz w:val="28"/>
          <w:lang w:val="ro-RO"/>
        </w:rPr>
        <w:t xml:space="preserve">Se dă matricea A = </w:t>
      </w:r>
      <w:r w:rsidRPr="00CB1E63">
        <w:rPr>
          <w:position w:val="-50"/>
          <w:sz w:val="28"/>
          <w:lang w:val="ro-RO"/>
        </w:rPr>
        <w:object w:dxaOrig="1180" w:dyaOrig="1120">
          <v:shape id="_x0000_i1034" type="#_x0000_t75" style="width:59.25pt;height:56.25pt" o:ole="" fillcolor="window">
            <v:imagedata r:id="rId23" o:title=""/>
          </v:shape>
          <o:OLEObject Type="Embed" ProgID="Equation.3" ShapeID="_x0000_i1034" DrawAspect="Content" ObjectID="_1325782377" r:id="rId24"/>
        </w:object>
      </w:r>
      <w:r>
        <w:rPr>
          <w:sz w:val="28"/>
          <w:lang w:val="ro-RO"/>
        </w:rPr>
        <w:t>cu elemente numere reale.</w:t>
      </w:r>
    </w:p>
    <w:p w:rsidR="006F3E3B" w:rsidRDefault="006F3E3B" w:rsidP="006F3E3B">
      <w:pPr>
        <w:numPr>
          <w:ilvl w:val="0"/>
          <w:numId w:val="3"/>
        </w:numPr>
        <w:rPr>
          <w:sz w:val="28"/>
          <w:lang w:val="ro-RO"/>
        </w:rPr>
      </w:pPr>
      <w:r>
        <w:rPr>
          <w:sz w:val="28"/>
          <w:lang w:val="ro-RO"/>
        </w:rPr>
        <w:t xml:space="preserve">Pentru m = 1, să se rezolve ecuaţia </w:t>
      </w:r>
      <w:proofErr w:type="spellStart"/>
      <w:r>
        <w:rPr>
          <w:sz w:val="28"/>
          <w:lang w:val="ro-RO"/>
        </w:rPr>
        <w:t>detA</w:t>
      </w:r>
      <w:proofErr w:type="spellEnd"/>
      <w:r>
        <w:rPr>
          <w:sz w:val="28"/>
          <w:lang w:val="ro-RO"/>
        </w:rPr>
        <w:t xml:space="preserve"> = 4.</w:t>
      </w:r>
    </w:p>
    <w:p w:rsidR="006F3E3B" w:rsidRDefault="006F3E3B" w:rsidP="006F3E3B">
      <w:pPr>
        <w:numPr>
          <w:ilvl w:val="0"/>
          <w:numId w:val="3"/>
        </w:numPr>
        <w:rPr>
          <w:sz w:val="28"/>
          <w:lang w:val="ro-RO"/>
        </w:rPr>
      </w:pPr>
      <w:r>
        <w:rPr>
          <w:sz w:val="28"/>
          <w:lang w:val="ro-RO"/>
        </w:rPr>
        <w:t xml:space="preserve">Să se arate că oricare ar fi numărul real m, ecuaţia </w:t>
      </w:r>
      <w:proofErr w:type="spellStart"/>
      <w:r>
        <w:rPr>
          <w:sz w:val="28"/>
          <w:lang w:val="ro-RO"/>
        </w:rPr>
        <w:t>detA</w:t>
      </w:r>
      <w:proofErr w:type="spellEnd"/>
      <w:r>
        <w:rPr>
          <w:sz w:val="28"/>
          <w:lang w:val="ro-RO"/>
        </w:rPr>
        <w:t xml:space="preserve"> = 0 are cel puţin o soluţie reală.</w:t>
      </w:r>
    </w:p>
    <w:p w:rsidR="006F3E3B" w:rsidRDefault="006F3E3B" w:rsidP="006F3E3B">
      <w:pPr>
        <w:ind w:left="5760"/>
        <w:rPr>
          <w:sz w:val="28"/>
          <w:lang w:val="ro-RO"/>
        </w:rPr>
      </w:pPr>
      <w:r>
        <w:rPr>
          <w:sz w:val="28"/>
          <w:lang w:val="ro-RO"/>
        </w:rPr>
        <w:t>Prof. Neacşu Steluţa</w:t>
      </w:r>
    </w:p>
    <w:p w:rsidR="006F3E3B" w:rsidRDefault="006F3E3B" w:rsidP="006F3E3B">
      <w:pPr>
        <w:ind w:left="5760"/>
        <w:rPr>
          <w:sz w:val="28"/>
          <w:lang w:val="ro-RO"/>
        </w:rPr>
      </w:pPr>
      <w:r>
        <w:rPr>
          <w:sz w:val="28"/>
          <w:lang w:val="ro-RO"/>
        </w:rPr>
        <w:t>Prof. Marin Liana</w:t>
      </w:r>
    </w:p>
    <w:p w:rsidR="006F3E3B" w:rsidRDefault="006F3E3B" w:rsidP="006F3E3B">
      <w:pPr>
        <w:rPr>
          <w:b/>
          <w:sz w:val="28"/>
          <w:lang w:val="ro-RO"/>
        </w:rPr>
      </w:pPr>
    </w:p>
    <w:p w:rsidR="006F3E3B" w:rsidRDefault="006F3E3B" w:rsidP="006F3E3B">
      <w:pPr>
        <w:rPr>
          <w:sz w:val="28"/>
          <w:lang w:val="ro-RO"/>
        </w:rPr>
      </w:pPr>
    </w:p>
    <w:p w:rsidR="00143AF9" w:rsidRDefault="00143AF9" w:rsidP="006F3E3B">
      <w:pPr>
        <w:pStyle w:val="Titlu1"/>
        <w:tabs>
          <w:tab w:val="clear" w:pos="2190"/>
        </w:tabs>
        <w:jc w:val="left"/>
        <w:rPr>
          <w:lang w:val="en-US"/>
        </w:rPr>
      </w:pPr>
    </w:p>
    <w:sectPr w:rsidR="00143AF9" w:rsidSect="00C9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2EA"/>
    <w:multiLevelType w:val="singleLevel"/>
    <w:tmpl w:val="ECB2FA0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B97E8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537715D"/>
    <w:multiLevelType w:val="singleLevel"/>
    <w:tmpl w:val="A782CF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AF9"/>
    <w:rsid w:val="00143AF9"/>
    <w:rsid w:val="00653D68"/>
    <w:rsid w:val="006F3E3B"/>
    <w:rsid w:val="007F5B2A"/>
    <w:rsid w:val="00BD34C7"/>
    <w:rsid w:val="00C928FC"/>
    <w:rsid w:val="00CB072D"/>
    <w:rsid w:val="00CB1E63"/>
    <w:rsid w:val="00CC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143AF9"/>
    <w:pPr>
      <w:keepNext/>
      <w:tabs>
        <w:tab w:val="left" w:pos="2190"/>
      </w:tabs>
      <w:jc w:val="center"/>
      <w:outlineLvl w:val="0"/>
    </w:pPr>
    <w:rPr>
      <w:b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43AF9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988</Characters>
  <Application>Microsoft Office Word</Application>
  <DocSecurity>0</DocSecurity>
  <Lines>8</Lines>
  <Paragraphs>2</Paragraphs>
  <ScaleCrop>false</ScaleCrop>
  <Company>Unitate Scolara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2010-01-23T17:55:00Z</dcterms:created>
  <dcterms:modified xsi:type="dcterms:W3CDTF">2010-01-23T18:06:00Z</dcterms:modified>
</cp:coreProperties>
</file>